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56" w:rsidRPr="00F27F56" w:rsidRDefault="00970C89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Sprawa nr  </w:t>
      </w:r>
      <w:r w:rsidR="00F93733" w:rsidRPr="00F93733">
        <w:rPr>
          <w:rFonts w:ascii="Times New Roman" w:eastAsia="Times New Roman" w:hAnsi="Times New Roman"/>
          <w:lang w:eastAsia="pl-PL"/>
        </w:rPr>
        <w:t>RZp.271.1.22.2021</w:t>
      </w:r>
      <w:bookmarkStart w:id="0" w:name="_GoBack"/>
      <w:bookmarkEnd w:id="0"/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4B3ACD">
        <w:rPr>
          <w:rFonts w:ascii="Times New Roman" w:eastAsia="Times New Roman" w:hAnsi="Times New Roman"/>
          <w:b/>
          <w:color w:val="000000"/>
          <w:lang w:eastAsia="pl-PL"/>
        </w:rPr>
        <w:t>8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trike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1" w:name="_Hlk53316564"/>
      <w:r w:rsidRPr="00F27F56">
        <w:rPr>
          <w:rFonts w:ascii="Times New Roman" w:hAnsi="Times New Roman"/>
          <w:color w:val="000000"/>
        </w:rPr>
        <w:t xml:space="preserve"> </w:t>
      </w:r>
      <w:r w:rsidR="00565C78" w:rsidRPr="00565C78">
        <w:rPr>
          <w:rFonts w:ascii="Times New Roman" w:hAnsi="Times New Roman"/>
          <w:color w:val="000000"/>
        </w:rPr>
        <w:t>Dostawa pomocy dydaktycznych w podziale na części w ramach projektu: Wspieramy wszechstronny rozwój uczniów w Gminie Gniewkowo.</w:t>
      </w:r>
    </w:p>
    <w:bookmarkEnd w:id="1"/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0860DB" w:rsidRPr="00F27F56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565C78" w:rsidRDefault="00565C78" w:rsidP="000F220A">
      <w:pPr>
        <w:spacing w:after="0" w:line="360" w:lineRule="auto"/>
        <w:jc w:val="both"/>
        <w:rPr>
          <w:rFonts w:ascii="Times New Roman" w:eastAsia="Times New Roman" w:hAnsi="Times New Roman"/>
          <w:b/>
          <w:sz w:val="21"/>
          <w:szCs w:val="21"/>
        </w:rPr>
      </w:pPr>
      <w:r w:rsidRPr="00565C78">
        <w:rPr>
          <w:rFonts w:ascii="Times New Roman" w:eastAsia="Times New Roman" w:hAnsi="Times New Roman"/>
          <w:b/>
          <w:sz w:val="21"/>
          <w:szCs w:val="21"/>
        </w:rPr>
        <w:t>Dostawa pomocy dydaktycznych w podziale na części w ramach projektu: Wspieramy wszechstronny rozwój uczniów w Gminie Gniewkowo.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A15" w:rsidRDefault="00531A15">
      <w:r>
        <w:separator/>
      </w:r>
    </w:p>
  </w:endnote>
  <w:endnote w:type="continuationSeparator" w:id="0">
    <w:p w:rsidR="00531A15" w:rsidRDefault="0053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A15" w:rsidRDefault="00531A15">
      <w:r>
        <w:separator/>
      </w:r>
    </w:p>
  </w:footnote>
  <w:footnote w:type="continuationSeparator" w:id="0">
    <w:p w:rsidR="00531A15" w:rsidRDefault="00531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C78" w:rsidRDefault="00565C78">
    <w:pPr>
      <w:pStyle w:val="Nagwek"/>
    </w:pPr>
  </w:p>
  <w:p w:rsidR="00565C78" w:rsidRPr="00565C78" w:rsidRDefault="00565C78" w:rsidP="00565C7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val="x-none" w:eastAsia="x-none"/>
      </w:rPr>
    </w:pPr>
    <w:r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>
          <wp:extent cx="5762625" cy="8191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B3ACD"/>
    <w:rsid w:val="004B7AD6"/>
    <w:rsid w:val="004E41FA"/>
    <w:rsid w:val="004F080B"/>
    <w:rsid w:val="004F1B11"/>
    <w:rsid w:val="00505F69"/>
    <w:rsid w:val="00511CFB"/>
    <w:rsid w:val="00531A15"/>
    <w:rsid w:val="0053696F"/>
    <w:rsid w:val="00554831"/>
    <w:rsid w:val="00556B24"/>
    <w:rsid w:val="00565C78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62AC9"/>
    <w:rsid w:val="00780956"/>
    <w:rsid w:val="00791D75"/>
    <w:rsid w:val="007B4A66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F003F"/>
    <w:rsid w:val="00EF067B"/>
    <w:rsid w:val="00F14518"/>
    <w:rsid w:val="00F27F56"/>
    <w:rsid w:val="00F550FE"/>
    <w:rsid w:val="00F826C0"/>
    <w:rsid w:val="00F93733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13</cp:revision>
  <cp:lastPrinted>2021-08-30T07:41:00Z</cp:lastPrinted>
  <dcterms:created xsi:type="dcterms:W3CDTF">2021-07-30T09:05:00Z</dcterms:created>
  <dcterms:modified xsi:type="dcterms:W3CDTF">2021-10-27T05:47:00Z</dcterms:modified>
</cp:coreProperties>
</file>